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DF7" w:rsidRPr="00A91AC4" w:rsidRDefault="00DE7731" w:rsidP="00A91AC4">
      <w:pPr>
        <w:jc w:val="center"/>
        <w:rPr>
          <w:rFonts w:ascii="Arial" w:hAnsi="Arial" w:cs="Arial"/>
          <w:b/>
          <w:sz w:val="32"/>
          <w:szCs w:val="32"/>
        </w:rPr>
      </w:pPr>
      <w:r w:rsidRPr="00A91AC4">
        <w:rPr>
          <w:rFonts w:ascii="Arial" w:hAnsi="Arial" w:cs="Arial"/>
          <w:b/>
          <w:sz w:val="32"/>
          <w:szCs w:val="32"/>
        </w:rPr>
        <w:t>Teilnahmeantrag</w:t>
      </w:r>
    </w:p>
    <w:p w:rsidR="00DE7731" w:rsidRPr="00A91AC4" w:rsidRDefault="00DE7731" w:rsidP="00A91AC4">
      <w:pPr>
        <w:jc w:val="center"/>
        <w:rPr>
          <w:rFonts w:ascii="Arial" w:hAnsi="Arial" w:cs="Arial"/>
          <w:b/>
        </w:rPr>
      </w:pPr>
      <w:r w:rsidRPr="00A91AC4">
        <w:rPr>
          <w:rFonts w:ascii="Arial" w:hAnsi="Arial" w:cs="Arial"/>
          <w:b/>
        </w:rPr>
        <w:t>Entsorgung der hausmüllähnlichen Abfälle von Seeschiffen (MARPOL Anlage V) und Binnenschiffen (CDNI Teil C) in den Häfen der Freien Hansestadt Bremen</w:t>
      </w:r>
      <w:r w:rsidR="00A91AC4">
        <w:rPr>
          <w:rFonts w:ascii="Arial" w:hAnsi="Arial" w:cs="Arial"/>
          <w:b/>
        </w:rPr>
        <w:br/>
      </w:r>
      <w:r w:rsidRPr="00A91AC4">
        <w:rPr>
          <w:rFonts w:ascii="Arial" w:hAnsi="Arial" w:cs="Arial"/>
          <w:b/>
        </w:rPr>
        <w:t>in den Jahren 20</w:t>
      </w:r>
      <w:r w:rsidR="008009FB">
        <w:rPr>
          <w:rFonts w:ascii="Arial" w:hAnsi="Arial" w:cs="Arial"/>
          <w:b/>
        </w:rPr>
        <w:t>21</w:t>
      </w:r>
      <w:r w:rsidRPr="00A91AC4">
        <w:rPr>
          <w:rFonts w:ascii="Arial" w:hAnsi="Arial" w:cs="Arial"/>
          <w:b/>
        </w:rPr>
        <w:t xml:space="preserve"> bis 20</w:t>
      </w:r>
      <w:r w:rsidR="008009FB">
        <w:rPr>
          <w:rFonts w:ascii="Arial" w:hAnsi="Arial" w:cs="Arial"/>
          <w:b/>
        </w:rPr>
        <w:t>24</w:t>
      </w:r>
      <w:r w:rsidRPr="00A91AC4">
        <w:rPr>
          <w:rFonts w:ascii="Arial" w:hAnsi="Arial" w:cs="Arial"/>
          <w:b/>
        </w:rPr>
        <w:t xml:space="preserve"> einschließlich</w:t>
      </w:r>
    </w:p>
    <w:p w:rsidR="00DE7731" w:rsidRPr="00A91AC4" w:rsidRDefault="00DE7731" w:rsidP="00A91AC4">
      <w:pPr>
        <w:jc w:val="center"/>
        <w:rPr>
          <w:rFonts w:ascii="Arial" w:hAnsi="Arial" w:cs="Arial"/>
          <w:b/>
          <w:sz w:val="28"/>
          <w:szCs w:val="28"/>
        </w:rPr>
      </w:pPr>
      <w:r w:rsidRPr="00A91AC4">
        <w:rPr>
          <w:rFonts w:ascii="Arial" w:hAnsi="Arial" w:cs="Arial"/>
          <w:b/>
          <w:sz w:val="28"/>
          <w:szCs w:val="28"/>
        </w:rPr>
        <w:t xml:space="preserve">Verzeichnis der </w:t>
      </w:r>
      <w:r w:rsidR="00A91AC4" w:rsidRPr="00A91AC4">
        <w:rPr>
          <w:rFonts w:ascii="Arial" w:hAnsi="Arial" w:cs="Arial"/>
          <w:b/>
          <w:sz w:val="28"/>
          <w:szCs w:val="28"/>
        </w:rPr>
        <w:t>e</w:t>
      </w:r>
      <w:r w:rsidRPr="00A91AC4">
        <w:rPr>
          <w:rFonts w:ascii="Arial" w:hAnsi="Arial" w:cs="Arial"/>
          <w:b/>
          <w:sz w:val="28"/>
          <w:szCs w:val="28"/>
        </w:rPr>
        <w:t>inger</w:t>
      </w:r>
      <w:r w:rsidR="00A91AC4">
        <w:rPr>
          <w:rFonts w:ascii="Arial" w:hAnsi="Arial" w:cs="Arial"/>
          <w:b/>
          <w:sz w:val="28"/>
          <w:szCs w:val="28"/>
        </w:rPr>
        <w:t>e</w:t>
      </w:r>
      <w:r w:rsidRPr="00A91AC4">
        <w:rPr>
          <w:rFonts w:ascii="Arial" w:hAnsi="Arial" w:cs="Arial"/>
          <w:b/>
          <w:sz w:val="28"/>
          <w:szCs w:val="28"/>
        </w:rPr>
        <w:t xml:space="preserve">ichten </w:t>
      </w:r>
      <w:r w:rsidR="007C7CF3">
        <w:rPr>
          <w:rFonts w:ascii="Arial" w:hAnsi="Arial" w:cs="Arial"/>
          <w:b/>
          <w:sz w:val="28"/>
          <w:szCs w:val="28"/>
        </w:rPr>
        <w:t>Dokumente</w:t>
      </w:r>
    </w:p>
    <w:p w:rsidR="00DE7731" w:rsidRDefault="00DE7731">
      <w:pPr>
        <w:rPr>
          <w:rFonts w:ascii="Arial" w:hAnsi="Arial" w:cs="Arial"/>
        </w:rPr>
      </w:pPr>
      <w:r>
        <w:rPr>
          <w:rFonts w:ascii="Arial" w:hAnsi="Arial" w:cs="Arial"/>
        </w:rPr>
        <w:t>Name und Anschrift de</w:t>
      </w:r>
      <w:r w:rsidR="003D42CF">
        <w:rPr>
          <w:rFonts w:ascii="Arial" w:hAnsi="Arial" w:cs="Arial"/>
        </w:rPr>
        <w:t>r antragstellenden Firma:</w:t>
      </w:r>
    </w:p>
    <w:p w:rsidR="00A91AC4" w:rsidRDefault="00A91AC4">
      <w:pPr>
        <w:rPr>
          <w:rFonts w:ascii="Arial" w:hAnsi="Arial" w:cs="Arial"/>
        </w:rPr>
      </w:pPr>
    </w:p>
    <w:p w:rsidR="006C4BA1" w:rsidRDefault="006C4BA1" w:rsidP="006C4BA1">
      <w:pPr>
        <w:rPr>
          <w:rFonts w:ascii="Arial" w:hAnsi="Arial" w:cs="Arial"/>
        </w:rPr>
      </w:pPr>
      <w:bookmarkStart w:id="0" w:name="_GoBack"/>
      <w:bookmarkEnd w:id="0"/>
      <w:r w:rsidRPr="00DE7731">
        <w:rPr>
          <w:rFonts w:ascii="Arial" w:hAnsi="Arial" w:cs="Arial"/>
        </w:rPr>
        <w:t xml:space="preserve">Der Teilnahmeantrag muss die nachstehend aufgeführten </w:t>
      </w:r>
      <w:r>
        <w:rPr>
          <w:rFonts w:ascii="Arial" w:hAnsi="Arial" w:cs="Arial"/>
        </w:rPr>
        <w:t xml:space="preserve">Dokumente </w:t>
      </w:r>
      <w:r w:rsidRPr="00DE7731">
        <w:rPr>
          <w:rFonts w:ascii="Arial" w:hAnsi="Arial" w:cs="Arial"/>
        </w:rPr>
        <w:t xml:space="preserve">in </w:t>
      </w:r>
      <w:r w:rsidR="005805D2">
        <w:rPr>
          <w:rFonts w:ascii="Arial" w:hAnsi="Arial" w:cs="Arial"/>
        </w:rPr>
        <w:t xml:space="preserve">Textform nach </w:t>
      </w:r>
      <w:r w:rsidR="005805D2">
        <w:rPr>
          <w:rFonts w:ascii="Arial" w:hAnsi="Arial" w:cs="Arial"/>
        </w:rPr>
        <w:br/>
        <w:t xml:space="preserve">§ 126b BGB in </w:t>
      </w:r>
      <w:r w:rsidRPr="00DE7731">
        <w:rPr>
          <w:rFonts w:ascii="Arial" w:hAnsi="Arial" w:cs="Arial"/>
        </w:rPr>
        <w:t xml:space="preserve">der angegebenen Reihenfolge enthalten. </w:t>
      </w:r>
      <w:r w:rsidR="005805D2">
        <w:rPr>
          <w:rFonts w:ascii="Arial" w:hAnsi="Arial" w:cs="Arial"/>
        </w:rPr>
        <w:t xml:space="preserve">Der Antrag ist </w:t>
      </w:r>
      <w:r w:rsidR="00203899">
        <w:rPr>
          <w:rFonts w:ascii="Arial" w:hAnsi="Arial" w:cs="Arial"/>
        </w:rPr>
        <w:t>in d</w:t>
      </w:r>
      <w:r w:rsidR="00CC42F6">
        <w:rPr>
          <w:rFonts w:ascii="Arial" w:hAnsi="Arial" w:cs="Arial"/>
        </w:rPr>
        <w:t xml:space="preserve">ie </w:t>
      </w:r>
      <w:r w:rsidR="00203899">
        <w:rPr>
          <w:rFonts w:ascii="Arial" w:hAnsi="Arial" w:cs="Arial"/>
        </w:rPr>
        <w:t>Vergabeplattform der Freien Hansestadt Bremen einzustellen</w:t>
      </w:r>
      <w:r w:rsidR="00CC42F6">
        <w:rPr>
          <w:rFonts w:ascii="Arial" w:hAnsi="Arial" w:cs="Arial"/>
        </w:rPr>
        <w:t xml:space="preserve"> </w:t>
      </w:r>
      <w:hyperlink r:id="rId7" w:history="1">
        <w:r w:rsidR="00380C12" w:rsidRPr="00AF28A5">
          <w:rPr>
            <w:rStyle w:val="Hyperlink"/>
            <w:rFonts w:ascii="Arial" w:hAnsi="Arial" w:cs="Arial"/>
          </w:rPr>
          <w:t>https://vergabe.bremen.de/NetServer/TenderingProcedureDetails?function=_Details&amp;TenderOID=54321-Tender-1730024273c-45ef53680093becf</w:t>
        </w:r>
      </w:hyperlink>
      <w:r w:rsidR="00380C12">
        <w:rPr>
          <w:rFonts w:ascii="Arial" w:hAnsi="Arial" w:cs="Arial"/>
          <w:color w:val="FF0000"/>
        </w:rPr>
        <w:t xml:space="preserve"> </w:t>
      </w:r>
      <w:r w:rsidRPr="00DE7731">
        <w:rPr>
          <w:rFonts w:ascii="Arial" w:hAnsi="Arial" w:cs="Arial"/>
        </w:rPr>
        <w:t>Bei</w:t>
      </w:r>
      <w:r w:rsidR="00203899">
        <w:rPr>
          <w:rFonts w:ascii="Arial" w:hAnsi="Arial" w:cs="Arial"/>
        </w:rPr>
        <w:t xml:space="preserve"> </w:t>
      </w:r>
      <w:r w:rsidRPr="00DE7731">
        <w:rPr>
          <w:rFonts w:ascii="Arial" w:hAnsi="Arial" w:cs="Arial"/>
        </w:rPr>
        <w:t>Bewerber</w:t>
      </w:r>
      <w:r w:rsidR="00A52BC1">
        <w:rPr>
          <w:rFonts w:ascii="Arial" w:hAnsi="Arial" w:cs="Arial"/>
        </w:rPr>
        <w:softHyphen/>
      </w:r>
      <w:r w:rsidRPr="00DE7731">
        <w:rPr>
          <w:rFonts w:ascii="Arial" w:hAnsi="Arial" w:cs="Arial"/>
        </w:rPr>
        <w:t xml:space="preserve">gemeinschaften sind die </w:t>
      </w:r>
      <w:r>
        <w:rPr>
          <w:rFonts w:ascii="Arial" w:hAnsi="Arial" w:cs="Arial"/>
        </w:rPr>
        <w:t xml:space="preserve">Dokumente </w:t>
      </w:r>
      <w:r w:rsidRPr="00DE7731">
        <w:rPr>
          <w:rFonts w:ascii="Arial" w:hAnsi="Arial" w:cs="Arial"/>
        </w:rPr>
        <w:t xml:space="preserve">für jedes Mitglied der Bewerbergemeinschaft </w:t>
      </w:r>
      <w:r>
        <w:rPr>
          <w:rFonts w:ascii="Arial" w:hAnsi="Arial" w:cs="Arial"/>
        </w:rPr>
        <w:t>gesondert einzureichen</w:t>
      </w:r>
      <w:r w:rsidRPr="00DE7731">
        <w:rPr>
          <w:rFonts w:ascii="Arial" w:hAnsi="Arial" w:cs="Arial"/>
        </w:rPr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74"/>
        <w:gridCol w:w="6683"/>
        <w:gridCol w:w="1303"/>
      </w:tblGrid>
      <w:tr w:rsidR="00DE7731" w:rsidTr="00BF1F78">
        <w:tc>
          <w:tcPr>
            <w:tcW w:w="1074" w:type="dxa"/>
          </w:tcPr>
          <w:p w:rsidR="00DE7731" w:rsidRPr="00A91AC4" w:rsidRDefault="00DE7731" w:rsidP="00834B5D">
            <w:pPr>
              <w:rPr>
                <w:rFonts w:ascii="Arial" w:hAnsi="Arial" w:cs="Arial"/>
                <w:b/>
              </w:rPr>
            </w:pPr>
            <w:r w:rsidRPr="00A91AC4">
              <w:rPr>
                <w:rFonts w:ascii="Arial" w:hAnsi="Arial" w:cs="Arial"/>
                <w:b/>
              </w:rPr>
              <w:t xml:space="preserve">Lfd. Nr. </w:t>
            </w:r>
          </w:p>
        </w:tc>
        <w:tc>
          <w:tcPr>
            <w:tcW w:w="6683" w:type="dxa"/>
          </w:tcPr>
          <w:p w:rsidR="00DE7731" w:rsidRPr="00A91AC4" w:rsidRDefault="00DE7731">
            <w:pPr>
              <w:rPr>
                <w:rFonts w:ascii="Arial" w:hAnsi="Arial" w:cs="Arial"/>
                <w:b/>
              </w:rPr>
            </w:pPr>
            <w:r w:rsidRPr="00A91AC4">
              <w:rPr>
                <w:rFonts w:ascii="Arial" w:hAnsi="Arial" w:cs="Arial"/>
                <w:b/>
              </w:rPr>
              <w:t>Bezeichnung des Dokuments</w:t>
            </w:r>
          </w:p>
        </w:tc>
        <w:tc>
          <w:tcPr>
            <w:tcW w:w="1303" w:type="dxa"/>
          </w:tcPr>
          <w:p w:rsidR="00DE7731" w:rsidRDefault="00DE77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Seitenzahl </w:t>
            </w:r>
          </w:p>
        </w:tc>
      </w:tr>
      <w:tr w:rsidR="00DE7731" w:rsidTr="00BF1F78">
        <w:tc>
          <w:tcPr>
            <w:tcW w:w="1074" w:type="dxa"/>
            <w:vAlign w:val="center"/>
          </w:tcPr>
          <w:p w:rsidR="00A91AC4" w:rsidRDefault="00A91AC4" w:rsidP="00A91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683" w:type="dxa"/>
          </w:tcPr>
          <w:p w:rsidR="00DE7731" w:rsidRDefault="00DE7731" w:rsidP="00A91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Vollständig ausgefülltes </w:t>
            </w:r>
            <w:r w:rsidR="00203899">
              <w:rPr>
                <w:rFonts w:ascii="Arial" w:hAnsi="Arial" w:cs="Arial"/>
              </w:rPr>
              <w:t xml:space="preserve">und unterschiebene </w:t>
            </w:r>
            <w:r w:rsidR="00CF025E">
              <w:rPr>
                <w:rFonts w:ascii="Arial" w:hAnsi="Arial" w:cs="Arial"/>
              </w:rPr>
              <w:t>Vor</w:t>
            </w:r>
            <w:r>
              <w:rPr>
                <w:rFonts w:ascii="Arial" w:hAnsi="Arial" w:cs="Arial"/>
              </w:rPr>
              <w:t>blatt</w:t>
            </w:r>
          </w:p>
          <w:p w:rsidR="00A91AC4" w:rsidRDefault="00A91AC4" w:rsidP="00A91AC4">
            <w:pPr>
              <w:rPr>
                <w:rFonts w:ascii="Arial" w:hAnsi="Arial" w:cs="Arial"/>
              </w:rPr>
            </w:pPr>
          </w:p>
        </w:tc>
        <w:tc>
          <w:tcPr>
            <w:tcW w:w="1303" w:type="dxa"/>
            <w:vAlign w:val="center"/>
          </w:tcPr>
          <w:p w:rsidR="00DE7731" w:rsidRDefault="00CF025E" w:rsidP="00DE77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DE7731" w:rsidTr="00BF1F78">
        <w:tc>
          <w:tcPr>
            <w:tcW w:w="1074" w:type="dxa"/>
            <w:vAlign w:val="center"/>
          </w:tcPr>
          <w:p w:rsidR="00DE7731" w:rsidRDefault="00DE7731" w:rsidP="00A91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83" w:type="dxa"/>
          </w:tcPr>
          <w:p w:rsidR="00DE7731" w:rsidRDefault="00DE7731" w:rsidP="00834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Erklärung der Bewerbergemeinschaft,</w:t>
            </w:r>
            <w:r w:rsidR="00834B5D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von allen Mitgliedern unterschrieben </w:t>
            </w:r>
          </w:p>
        </w:tc>
        <w:tc>
          <w:tcPr>
            <w:tcW w:w="1303" w:type="dxa"/>
            <w:vAlign w:val="center"/>
          </w:tcPr>
          <w:p w:rsidR="00DE7731" w:rsidRDefault="00DE7731" w:rsidP="00DE7731">
            <w:pPr>
              <w:jc w:val="center"/>
              <w:rPr>
                <w:rFonts w:ascii="Arial" w:hAnsi="Arial" w:cs="Arial"/>
              </w:rPr>
            </w:pPr>
          </w:p>
        </w:tc>
      </w:tr>
      <w:tr w:rsidR="00DE7731" w:rsidTr="00BF1F78">
        <w:tc>
          <w:tcPr>
            <w:tcW w:w="1074" w:type="dxa"/>
            <w:vAlign w:val="center"/>
          </w:tcPr>
          <w:p w:rsidR="00DE7731" w:rsidRDefault="00DE7731" w:rsidP="00A91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83" w:type="dxa"/>
          </w:tcPr>
          <w:p w:rsidR="00DE7731" w:rsidRDefault="00DE7731" w:rsidP="007E3B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Auszug aus dem Handelsregister oder einer vergleichbaren Einrichtung des Herkunftslandes</w:t>
            </w:r>
            <w:r w:rsidR="007E3B1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3" w:type="dxa"/>
            <w:vAlign w:val="center"/>
          </w:tcPr>
          <w:p w:rsidR="00DE7731" w:rsidRDefault="00DE7731" w:rsidP="00DE7731">
            <w:pPr>
              <w:jc w:val="center"/>
              <w:rPr>
                <w:rFonts w:ascii="Arial" w:hAnsi="Arial" w:cs="Arial"/>
              </w:rPr>
            </w:pPr>
          </w:p>
        </w:tc>
      </w:tr>
      <w:tr w:rsidR="00E24664" w:rsidTr="00BF1F78">
        <w:tc>
          <w:tcPr>
            <w:tcW w:w="1074" w:type="dxa"/>
            <w:vAlign w:val="center"/>
          </w:tcPr>
          <w:p w:rsidR="00E24664" w:rsidRDefault="00E24664" w:rsidP="002413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683" w:type="dxa"/>
          </w:tcPr>
          <w:p w:rsidR="00E24664" w:rsidRDefault="00E24664" w:rsidP="002413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Nachweis der Betriebshaftpflichtversicherungsdeckung,</w:t>
            </w:r>
            <w:r>
              <w:rPr>
                <w:rFonts w:ascii="Arial" w:hAnsi="Arial" w:cs="Arial"/>
              </w:rPr>
              <w:br/>
              <w:t xml:space="preserve">2 Mio. € Personenschäden, 1 Mio. € Sachschäden, 2fach maximiert     </w:t>
            </w:r>
          </w:p>
        </w:tc>
        <w:tc>
          <w:tcPr>
            <w:tcW w:w="1303" w:type="dxa"/>
            <w:vAlign w:val="center"/>
          </w:tcPr>
          <w:p w:rsidR="00E24664" w:rsidRDefault="00E24664" w:rsidP="00DE7731">
            <w:pPr>
              <w:jc w:val="center"/>
              <w:rPr>
                <w:rFonts w:ascii="Arial" w:hAnsi="Arial" w:cs="Arial"/>
              </w:rPr>
            </w:pPr>
          </w:p>
        </w:tc>
      </w:tr>
      <w:tr w:rsidR="00DE7731" w:rsidTr="00BF1F78">
        <w:tc>
          <w:tcPr>
            <w:tcW w:w="1074" w:type="dxa"/>
            <w:vAlign w:val="center"/>
          </w:tcPr>
          <w:p w:rsidR="00DE7731" w:rsidRDefault="00E24664" w:rsidP="00A91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683" w:type="dxa"/>
          </w:tcPr>
          <w:p w:rsidR="00E82172" w:rsidRDefault="00E82172" w:rsidP="00E8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Nachweis über die Zertifizierung als Entsorgungsfachbetrieb</w:t>
            </w:r>
          </w:p>
          <w:p w:rsidR="00DE7731" w:rsidRDefault="00E82172" w:rsidP="00E8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 § 56 Kreislaufwirtschaftsgesetz</w:t>
            </w:r>
            <w:r w:rsidR="0083643B">
              <w:rPr>
                <w:rFonts w:ascii="Arial" w:hAnsi="Arial" w:cs="Arial"/>
              </w:rPr>
              <w:t xml:space="preserve"> unter Angabe aller AVV Nummern der Zertifizierung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03" w:type="dxa"/>
            <w:vAlign w:val="center"/>
          </w:tcPr>
          <w:p w:rsidR="00DE7731" w:rsidRDefault="00DE7731" w:rsidP="00DE7731">
            <w:pPr>
              <w:jc w:val="center"/>
              <w:rPr>
                <w:rFonts w:ascii="Arial" w:hAnsi="Arial" w:cs="Arial"/>
              </w:rPr>
            </w:pPr>
          </w:p>
        </w:tc>
      </w:tr>
      <w:tr w:rsidR="00E82172" w:rsidTr="00BF1F78">
        <w:tc>
          <w:tcPr>
            <w:tcW w:w="1074" w:type="dxa"/>
            <w:vAlign w:val="center"/>
          </w:tcPr>
          <w:p w:rsidR="00E82172" w:rsidRDefault="00E24664" w:rsidP="00A91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683" w:type="dxa"/>
          </w:tcPr>
          <w:p w:rsidR="00E82172" w:rsidRDefault="00E82172" w:rsidP="00A52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Nachweis über die Registrierung nach § 7 Tierische Nebenprodukte Verordnung </w:t>
            </w:r>
          </w:p>
        </w:tc>
        <w:tc>
          <w:tcPr>
            <w:tcW w:w="1303" w:type="dxa"/>
            <w:vAlign w:val="center"/>
          </w:tcPr>
          <w:p w:rsidR="00E82172" w:rsidRDefault="00E82172" w:rsidP="00DE7731">
            <w:pPr>
              <w:jc w:val="center"/>
              <w:rPr>
                <w:rFonts w:ascii="Arial" w:hAnsi="Arial" w:cs="Arial"/>
              </w:rPr>
            </w:pPr>
          </w:p>
        </w:tc>
      </w:tr>
      <w:tr w:rsidR="00E82172" w:rsidTr="00BF1F78">
        <w:tc>
          <w:tcPr>
            <w:tcW w:w="1074" w:type="dxa"/>
            <w:vAlign w:val="center"/>
          </w:tcPr>
          <w:p w:rsidR="00E82172" w:rsidRDefault="00E24664" w:rsidP="00A91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683" w:type="dxa"/>
          </w:tcPr>
          <w:p w:rsidR="00E82172" w:rsidRDefault="00E82172" w:rsidP="00E20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Eigenerklärungen gemäß Ziffer III.</w:t>
            </w:r>
            <w:r w:rsidR="00ED493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.1 b</w:t>
            </w:r>
            <w:r w:rsidR="003D0870">
              <w:rPr>
                <w:rFonts w:ascii="Arial" w:hAnsi="Arial" w:cs="Arial"/>
              </w:rPr>
              <w:t>)</w:t>
            </w:r>
            <w:r w:rsidR="00E2045C">
              <w:rPr>
                <w:rFonts w:ascii="Arial" w:hAnsi="Arial" w:cs="Arial"/>
              </w:rPr>
              <w:t>, c</w:t>
            </w:r>
            <w:r w:rsidR="003D0870">
              <w:rPr>
                <w:rFonts w:ascii="Arial" w:hAnsi="Arial" w:cs="Arial"/>
              </w:rPr>
              <w:t>)</w:t>
            </w:r>
            <w:r w:rsidR="00E2045C">
              <w:rPr>
                <w:rFonts w:ascii="Arial" w:hAnsi="Arial" w:cs="Arial"/>
              </w:rPr>
              <w:t xml:space="preserve"> und d</w:t>
            </w:r>
            <w:r w:rsidR="003D0870">
              <w:rPr>
                <w:rFonts w:ascii="Arial" w:hAnsi="Arial" w:cs="Arial"/>
              </w:rPr>
              <w:t>)</w:t>
            </w:r>
            <w:r w:rsidR="00E2045C">
              <w:rPr>
                <w:rFonts w:ascii="Arial" w:hAnsi="Arial" w:cs="Arial"/>
              </w:rPr>
              <w:t xml:space="preserve"> </w:t>
            </w:r>
            <w:r w:rsidR="003D0870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er </w:t>
            </w:r>
            <w:proofErr w:type="spellStart"/>
            <w:r w:rsidR="00ED493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</w:t>
            </w:r>
            <w:r w:rsidR="00ED493E">
              <w:rPr>
                <w:rFonts w:ascii="Arial" w:hAnsi="Arial" w:cs="Arial"/>
              </w:rPr>
              <w:t>otices</w:t>
            </w:r>
            <w:proofErr w:type="spellEnd"/>
            <w:r>
              <w:rPr>
                <w:rFonts w:ascii="Arial" w:hAnsi="Arial" w:cs="Arial"/>
              </w:rPr>
              <w:t>-Bekanntmachung</w:t>
            </w:r>
          </w:p>
        </w:tc>
        <w:tc>
          <w:tcPr>
            <w:tcW w:w="1303" w:type="dxa"/>
            <w:vAlign w:val="center"/>
          </w:tcPr>
          <w:p w:rsidR="00E82172" w:rsidRDefault="00E82172" w:rsidP="00DE7731">
            <w:pPr>
              <w:jc w:val="center"/>
              <w:rPr>
                <w:rFonts w:ascii="Arial" w:hAnsi="Arial" w:cs="Arial"/>
              </w:rPr>
            </w:pPr>
          </w:p>
        </w:tc>
      </w:tr>
      <w:tr w:rsidR="00E82172" w:rsidTr="00BF1F78">
        <w:tc>
          <w:tcPr>
            <w:tcW w:w="1074" w:type="dxa"/>
            <w:vAlign w:val="center"/>
          </w:tcPr>
          <w:p w:rsidR="00E82172" w:rsidRDefault="00E24664" w:rsidP="00A91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683" w:type="dxa"/>
          </w:tcPr>
          <w:p w:rsidR="00E82172" w:rsidRDefault="00E82172" w:rsidP="00E8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Erklärung über den Gesamtumsatz und des Umsatzes für vergleichbare Leistungen gemäß Anlage 1 zu diesem Antrag   </w:t>
            </w:r>
          </w:p>
        </w:tc>
        <w:tc>
          <w:tcPr>
            <w:tcW w:w="1303" w:type="dxa"/>
            <w:vAlign w:val="center"/>
          </w:tcPr>
          <w:p w:rsidR="00E82172" w:rsidRDefault="00E82172" w:rsidP="00DE7731">
            <w:pPr>
              <w:jc w:val="center"/>
              <w:rPr>
                <w:rFonts w:ascii="Arial" w:hAnsi="Arial" w:cs="Arial"/>
              </w:rPr>
            </w:pPr>
          </w:p>
        </w:tc>
      </w:tr>
      <w:tr w:rsidR="00E82172" w:rsidTr="00BF1F78">
        <w:tc>
          <w:tcPr>
            <w:tcW w:w="1074" w:type="dxa"/>
            <w:vAlign w:val="center"/>
          </w:tcPr>
          <w:p w:rsidR="00E82172" w:rsidRDefault="00BF1F78" w:rsidP="00A91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683" w:type="dxa"/>
          </w:tcPr>
          <w:p w:rsidR="00E82172" w:rsidRDefault="00E82172" w:rsidP="00E204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Erklärungen über die technische Leistungsfähigkeit gemäß</w:t>
            </w:r>
            <w:r w:rsidR="00E2466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Ziffer III.</w:t>
            </w:r>
            <w:r w:rsidR="00ED493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.3 b</w:t>
            </w:r>
            <w:r w:rsidR="003D087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und </w:t>
            </w:r>
            <w:r w:rsidR="00E2045C">
              <w:rPr>
                <w:rFonts w:ascii="Arial" w:hAnsi="Arial" w:cs="Arial"/>
              </w:rPr>
              <w:t>d</w:t>
            </w:r>
            <w:r w:rsidR="003D087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der </w:t>
            </w:r>
            <w:proofErr w:type="spellStart"/>
            <w:r w:rsidR="00ED493E">
              <w:rPr>
                <w:rFonts w:ascii="Arial" w:hAnsi="Arial" w:cs="Arial"/>
              </w:rPr>
              <w:t>eNotices</w:t>
            </w:r>
            <w:proofErr w:type="spellEnd"/>
            <w:r w:rsidR="008364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Bekanntmachung  </w:t>
            </w:r>
          </w:p>
        </w:tc>
        <w:tc>
          <w:tcPr>
            <w:tcW w:w="1303" w:type="dxa"/>
            <w:vAlign w:val="center"/>
          </w:tcPr>
          <w:p w:rsidR="00E82172" w:rsidRDefault="00E82172" w:rsidP="00DE7731">
            <w:pPr>
              <w:jc w:val="center"/>
              <w:rPr>
                <w:rFonts w:ascii="Arial" w:hAnsi="Arial" w:cs="Arial"/>
              </w:rPr>
            </w:pPr>
          </w:p>
        </w:tc>
      </w:tr>
      <w:tr w:rsidR="00BF1F78" w:rsidTr="00BF1F78">
        <w:tc>
          <w:tcPr>
            <w:tcW w:w="1074" w:type="dxa"/>
            <w:vAlign w:val="center"/>
          </w:tcPr>
          <w:p w:rsidR="00BF1F78" w:rsidRDefault="00BF1F78" w:rsidP="00BF1F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683" w:type="dxa"/>
          </w:tcPr>
          <w:p w:rsidR="00BF1F78" w:rsidRDefault="00BF1F78" w:rsidP="00BF1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Erklärung zur Personalstruktur gemäß Anlage 2 zu diesem Antrag</w:t>
            </w:r>
          </w:p>
          <w:p w:rsidR="00BF1F78" w:rsidRDefault="00BF1F78" w:rsidP="00BF1F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303" w:type="dxa"/>
            <w:vAlign w:val="center"/>
          </w:tcPr>
          <w:p w:rsidR="00BF1F78" w:rsidRDefault="00BF1F78" w:rsidP="00BF1F78">
            <w:pPr>
              <w:jc w:val="center"/>
              <w:rPr>
                <w:rFonts w:ascii="Arial" w:hAnsi="Arial" w:cs="Arial"/>
              </w:rPr>
            </w:pPr>
          </w:p>
        </w:tc>
      </w:tr>
      <w:tr w:rsidR="00E82172" w:rsidTr="00BF1F78">
        <w:tc>
          <w:tcPr>
            <w:tcW w:w="1074" w:type="dxa"/>
            <w:vAlign w:val="center"/>
          </w:tcPr>
          <w:p w:rsidR="00E82172" w:rsidRDefault="00E82172" w:rsidP="00A91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683" w:type="dxa"/>
          </w:tcPr>
          <w:p w:rsidR="00E82172" w:rsidRDefault="00E82172" w:rsidP="00FE0F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Auflistung der in den letzten drei Jahren erbrachten vergleichbaren Leistungen gemäß Ziffer III.</w:t>
            </w:r>
            <w:r w:rsidR="00ED493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.3 </w:t>
            </w:r>
            <w:r w:rsidR="00FE0FA3">
              <w:rPr>
                <w:rFonts w:ascii="Arial" w:hAnsi="Arial" w:cs="Arial"/>
              </w:rPr>
              <w:t>e</w:t>
            </w:r>
            <w:r w:rsidR="003D0870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der </w:t>
            </w:r>
            <w:proofErr w:type="spellStart"/>
            <w:r w:rsidR="00ED493E">
              <w:rPr>
                <w:rFonts w:ascii="Arial" w:hAnsi="Arial" w:cs="Arial"/>
              </w:rPr>
              <w:t>eNotices</w:t>
            </w:r>
            <w:proofErr w:type="spellEnd"/>
            <w:r w:rsidR="0083643B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Bekanntmachung</w:t>
            </w:r>
            <w:r w:rsidR="00E204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(Anlage 3 zu diesem Antrag)      </w:t>
            </w:r>
          </w:p>
        </w:tc>
        <w:tc>
          <w:tcPr>
            <w:tcW w:w="1303" w:type="dxa"/>
            <w:vAlign w:val="center"/>
          </w:tcPr>
          <w:p w:rsidR="00E82172" w:rsidRDefault="00E82172" w:rsidP="00DE7731">
            <w:pPr>
              <w:jc w:val="center"/>
              <w:rPr>
                <w:rFonts w:ascii="Arial" w:hAnsi="Arial" w:cs="Arial"/>
              </w:rPr>
            </w:pPr>
          </w:p>
        </w:tc>
      </w:tr>
      <w:tr w:rsidR="00E82172" w:rsidTr="00BF1F78">
        <w:tc>
          <w:tcPr>
            <w:tcW w:w="1074" w:type="dxa"/>
          </w:tcPr>
          <w:p w:rsidR="00E82172" w:rsidRDefault="00E82172">
            <w:pPr>
              <w:rPr>
                <w:rFonts w:ascii="Arial" w:hAnsi="Arial" w:cs="Arial"/>
              </w:rPr>
            </w:pPr>
          </w:p>
        </w:tc>
        <w:tc>
          <w:tcPr>
            <w:tcW w:w="6683" w:type="dxa"/>
            <w:vAlign w:val="center"/>
          </w:tcPr>
          <w:p w:rsidR="00E82172" w:rsidRDefault="00E82172" w:rsidP="00A91AC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Seiten insgesamt</w:t>
            </w:r>
          </w:p>
        </w:tc>
        <w:tc>
          <w:tcPr>
            <w:tcW w:w="1303" w:type="dxa"/>
          </w:tcPr>
          <w:p w:rsidR="00E82172" w:rsidRDefault="00E82172">
            <w:pPr>
              <w:rPr>
                <w:rFonts w:ascii="Arial" w:hAnsi="Arial" w:cs="Arial"/>
              </w:rPr>
            </w:pPr>
          </w:p>
        </w:tc>
      </w:tr>
    </w:tbl>
    <w:p w:rsidR="00DE7731" w:rsidRDefault="00834B5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D42CF">
        <w:rPr>
          <w:rFonts w:ascii="Arial" w:hAnsi="Arial" w:cs="Arial"/>
        </w:rPr>
        <w:t>Name und Funktion der antragstellenden Person:</w:t>
      </w:r>
    </w:p>
    <w:p w:rsidR="003D42CF" w:rsidRDefault="003D42CF">
      <w:pPr>
        <w:rPr>
          <w:rFonts w:ascii="Arial" w:hAnsi="Arial" w:cs="Arial"/>
        </w:rPr>
      </w:pPr>
    </w:p>
    <w:p w:rsidR="00A52BC1" w:rsidRDefault="00A52BC1">
      <w:pPr>
        <w:rPr>
          <w:rFonts w:ascii="Arial" w:hAnsi="Arial" w:cs="Arial"/>
        </w:rPr>
      </w:pPr>
    </w:p>
    <w:p w:rsidR="003D42CF" w:rsidRDefault="003D42CF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A52BC1">
        <w:rPr>
          <w:rFonts w:ascii="Arial" w:hAnsi="Arial" w:cs="Arial"/>
        </w:rPr>
        <w:tab/>
      </w:r>
      <w:r w:rsidR="00A52BC1">
        <w:rPr>
          <w:rFonts w:ascii="Arial" w:hAnsi="Arial" w:cs="Arial"/>
        </w:rPr>
        <w:tab/>
      </w:r>
      <w:r w:rsidR="00A52BC1">
        <w:rPr>
          <w:rFonts w:ascii="Arial" w:hAnsi="Arial" w:cs="Arial"/>
        </w:rPr>
        <w:tab/>
        <w:t>Unterschrift:</w:t>
      </w:r>
      <w:r w:rsidR="00A52BC1">
        <w:rPr>
          <w:rFonts w:ascii="Arial" w:hAnsi="Arial" w:cs="Arial"/>
        </w:rPr>
        <w:br/>
      </w:r>
      <w:r w:rsidR="00A52BC1">
        <w:rPr>
          <w:rFonts w:ascii="Arial" w:hAnsi="Arial" w:cs="Arial"/>
        </w:rPr>
        <w:tab/>
      </w:r>
      <w:r w:rsidR="00A52BC1">
        <w:rPr>
          <w:rFonts w:ascii="Arial" w:hAnsi="Arial" w:cs="Arial"/>
        </w:rPr>
        <w:tab/>
      </w:r>
      <w:r w:rsidR="00A52BC1">
        <w:rPr>
          <w:rFonts w:ascii="Arial" w:hAnsi="Arial" w:cs="Arial"/>
        </w:rPr>
        <w:tab/>
      </w:r>
      <w:r w:rsidR="00A52BC1">
        <w:rPr>
          <w:rFonts w:ascii="Arial" w:hAnsi="Arial" w:cs="Arial"/>
        </w:rPr>
        <w:tab/>
        <w:t>(faksimiliert)</w:t>
      </w:r>
      <w:r w:rsidR="00A52BC1">
        <w:rPr>
          <w:rFonts w:ascii="Arial" w:hAnsi="Arial" w:cs="Arial"/>
        </w:rPr>
        <w:tab/>
      </w:r>
      <w:r w:rsidR="00A52BC1">
        <w:rPr>
          <w:rFonts w:ascii="Arial" w:hAnsi="Arial" w:cs="Arial"/>
        </w:rPr>
        <w:tab/>
      </w:r>
      <w:r w:rsidR="00A52BC1">
        <w:rPr>
          <w:rFonts w:ascii="Arial" w:hAnsi="Arial" w:cs="Arial"/>
        </w:rPr>
        <w:tab/>
      </w:r>
      <w:r w:rsidR="00A52BC1">
        <w:rPr>
          <w:rFonts w:ascii="Arial" w:hAnsi="Arial" w:cs="Arial"/>
        </w:rPr>
        <w:tab/>
      </w:r>
      <w:r w:rsidR="00A52BC1">
        <w:rPr>
          <w:rFonts w:ascii="Arial" w:hAnsi="Arial" w:cs="Arial"/>
        </w:rPr>
        <w:tab/>
      </w:r>
      <w:r w:rsidR="00A52BC1">
        <w:rPr>
          <w:rFonts w:ascii="Arial" w:hAnsi="Arial" w:cs="Arial"/>
        </w:rPr>
        <w:tab/>
      </w:r>
      <w:r w:rsidR="00A52BC1">
        <w:rPr>
          <w:rFonts w:ascii="Arial" w:hAnsi="Arial" w:cs="Arial"/>
        </w:rPr>
        <w:tab/>
      </w:r>
    </w:p>
    <w:p w:rsidR="00E24664" w:rsidRPr="00E24664" w:rsidRDefault="00A84E6F">
      <w:pPr>
        <w:rPr>
          <w:rFonts w:ascii="Arial" w:hAnsi="Arial" w:cs="Arial"/>
          <w:b/>
          <w:sz w:val="24"/>
          <w:szCs w:val="24"/>
        </w:rPr>
      </w:pPr>
      <w:r w:rsidRPr="00E24664">
        <w:rPr>
          <w:rFonts w:ascii="Arial" w:hAnsi="Arial" w:cs="Arial"/>
          <w:b/>
          <w:sz w:val="24"/>
          <w:szCs w:val="24"/>
        </w:rPr>
        <w:lastRenderedPageBreak/>
        <w:t xml:space="preserve">Anlage </w:t>
      </w:r>
      <w:r w:rsidR="00E82172" w:rsidRPr="00E24664">
        <w:rPr>
          <w:rFonts w:ascii="Arial" w:hAnsi="Arial" w:cs="Arial"/>
          <w:b/>
          <w:sz w:val="24"/>
          <w:szCs w:val="24"/>
        </w:rPr>
        <w:t>1</w:t>
      </w:r>
    </w:p>
    <w:p w:rsidR="00A84E6F" w:rsidRPr="00134DDE" w:rsidRDefault="00A84E6F">
      <w:pPr>
        <w:rPr>
          <w:rFonts w:ascii="Arial" w:hAnsi="Arial" w:cs="Arial"/>
          <w:b/>
        </w:rPr>
      </w:pPr>
      <w:r w:rsidRPr="00134DDE">
        <w:rPr>
          <w:rFonts w:ascii="Arial" w:hAnsi="Arial" w:cs="Arial"/>
          <w:b/>
        </w:rPr>
        <w:t>Erklärung zum Umsatz</w:t>
      </w:r>
    </w:p>
    <w:p w:rsidR="00A84E6F" w:rsidRDefault="00A84E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Gesamtumsatz der antragstellenden Firma sowie Umsatz des Betriebsteils, in dem vergleichbare Dienstleistungen erbracht wurden. Vergleichbar ist entweder die Sammlung, Beförderung und Entsorgung von Schiffsabfällen oder, sofern diese </w:t>
      </w:r>
      <w:r w:rsidR="00CF025E">
        <w:rPr>
          <w:rFonts w:ascii="Arial" w:hAnsi="Arial" w:cs="Arial"/>
        </w:rPr>
        <w:t xml:space="preserve">Tätigkeiten </w:t>
      </w:r>
      <w:r>
        <w:rPr>
          <w:rFonts w:ascii="Arial" w:hAnsi="Arial" w:cs="Arial"/>
        </w:rPr>
        <w:t>bisher nicht ausgeübt w</w:t>
      </w:r>
      <w:r w:rsidR="00134DDE">
        <w:rPr>
          <w:rFonts w:ascii="Arial" w:hAnsi="Arial" w:cs="Arial"/>
        </w:rPr>
        <w:t>u</w:t>
      </w:r>
      <w:r>
        <w:rPr>
          <w:rFonts w:ascii="Arial" w:hAnsi="Arial" w:cs="Arial"/>
        </w:rPr>
        <w:t>rden, von Gewerbeabfällen aus anderen Wirtschaftszweigen.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4"/>
        <w:gridCol w:w="3746"/>
        <w:gridCol w:w="3740"/>
      </w:tblGrid>
      <w:tr w:rsidR="00134DDE" w:rsidTr="00134DDE">
        <w:trPr>
          <w:trHeight w:val="253"/>
        </w:trPr>
        <w:tc>
          <w:tcPr>
            <w:tcW w:w="1574" w:type="dxa"/>
          </w:tcPr>
          <w:p w:rsidR="00134DDE" w:rsidRDefault="00134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Geschäftsjahr</w:t>
            </w:r>
          </w:p>
        </w:tc>
        <w:tc>
          <w:tcPr>
            <w:tcW w:w="3818" w:type="dxa"/>
          </w:tcPr>
          <w:p w:rsidR="00134DDE" w:rsidRDefault="00134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Gesamtumsatz der Firma</w:t>
            </w:r>
          </w:p>
        </w:tc>
        <w:tc>
          <w:tcPr>
            <w:tcW w:w="3818" w:type="dxa"/>
          </w:tcPr>
          <w:p w:rsidR="00134DDE" w:rsidRDefault="00134DDE" w:rsidP="00134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Umsatz für vergleichbare Leistung</w:t>
            </w:r>
          </w:p>
        </w:tc>
      </w:tr>
      <w:tr w:rsidR="00134DDE" w:rsidTr="00834B5D">
        <w:trPr>
          <w:trHeight w:val="253"/>
        </w:trPr>
        <w:tc>
          <w:tcPr>
            <w:tcW w:w="1574" w:type="dxa"/>
            <w:vAlign w:val="center"/>
          </w:tcPr>
          <w:p w:rsidR="00134DDE" w:rsidRDefault="00134DDE" w:rsidP="00800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8009FB">
              <w:rPr>
                <w:rFonts w:ascii="Arial" w:hAnsi="Arial" w:cs="Arial"/>
              </w:rPr>
              <w:t>9</w:t>
            </w:r>
          </w:p>
        </w:tc>
        <w:tc>
          <w:tcPr>
            <w:tcW w:w="3818" w:type="dxa"/>
          </w:tcPr>
          <w:p w:rsidR="00134DDE" w:rsidRDefault="00134DDE">
            <w:pPr>
              <w:rPr>
                <w:rFonts w:ascii="Arial" w:hAnsi="Arial" w:cs="Arial"/>
              </w:rPr>
            </w:pPr>
          </w:p>
          <w:p w:rsidR="00834B5D" w:rsidRDefault="00834B5D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</w:tcPr>
          <w:p w:rsidR="00134DDE" w:rsidRDefault="00134DDE">
            <w:pPr>
              <w:rPr>
                <w:rFonts w:ascii="Arial" w:hAnsi="Arial" w:cs="Arial"/>
              </w:rPr>
            </w:pPr>
          </w:p>
        </w:tc>
      </w:tr>
      <w:tr w:rsidR="00134DDE" w:rsidTr="00834B5D">
        <w:trPr>
          <w:trHeight w:val="253"/>
        </w:trPr>
        <w:tc>
          <w:tcPr>
            <w:tcW w:w="1574" w:type="dxa"/>
            <w:vAlign w:val="center"/>
          </w:tcPr>
          <w:p w:rsidR="00134DDE" w:rsidRDefault="00134DDE" w:rsidP="00800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8009FB">
              <w:rPr>
                <w:rFonts w:ascii="Arial" w:hAnsi="Arial" w:cs="Arial"/>
              </w:rPr>
              <w:t>8</w:t>
            </w:r>
          </w:p>
        </w:tc>
        <w:tc>
          <w:tcPr>
            <w:tcW w:w="3818" w:type="dxa"/>
          </w:tcPr>
          <w:p w:rsidR="00134DDE" w:rsidRDefault="00134DDE">
            <w:pPr>
              <w:rPr>
                <w:rFonts w:ascii="Arial" w:hAnsi="Arial" w:cs="Arial"/>
              </w:rPr>
            </w:pPr>
          </w:p>
          <w:p w:rsidR="00834B5D" w:rsidRDefault="00834B5D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</w:tcPr>
          <w:p w:rsidR="00134DDE" w:rsidRDefault="00134DDE">
            <w:pPr>
              <w:rPr>
                <w:rFonts w:ascii="Arial" w:hAnsi="Arial" w:cs="Arial"/>
              </w:rPr>
            </w:pPr>
          </w:p>
        </w:tc>
      </w:tr>
      <w:tr w:rsidR="00134DDE" w:rsidTr="00834B5D">
        <w:trPr>
          <w:trHeight w:val="253"/>
        </w:trPr>
        <w:tc>
          <w:tcPr>
            <w:tcW w:w="1574" w:type="dxa"/>
            <w:vAlign w:val="center"/>
          </w:tcPr>
          <w:p w:rsidR="00134DDE" w:rsidRDefault="00134DDE" w:rsidP="00800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8009FB">
              <w:rPr>
                <w:rFonts w:ascii="Arial" w:hAnsi="Arial" w:cs="Arial"/>
              </w:rPr>
              <w:t>7</w:t>
            </w:r>
          </w:p>
        </w:tc>
        <w:tc>
          <w:tcPr>
            <w:tcW w:w="3818" w:type="dxa"/>
          </w:tcPr>
          <w:p w:rsidR="00134DDE" w:rsidRDefault="00134DDE">
            <w:pPr>
              <w:rPr>
                <w:rFonts w:ascii="Arial" w:hAnsi="Arial" w:cs="Arial"/>
              </w:rPr>
            </w:pPr>
          </w:p>
          <w:p w:rsidR="00834B5D" w:rsidRDefault="00834B5D">
            <w:pPr>
              <w:rPr>
                <w:rFonts w:ascii="Arial" w:hAnsi="Arial" w:cs="Arial"/>
              </w:rPr>
            </w:pPr>
          </w:p>
        </w:tc>
        <w:tc>
          <w:tcPr>
            <w:tcW w:w="3818" w:type="dxa"/>
          </w:tcPr>
          <w:p w:rsidR="00134DDE" w:rsidRDefault="00134DDE">
            <w:pPr>
              <w:rPr>
                <w:rFonts w:ascii="Arial" w:hAnsi="Arial" w:cs="Arial"/>
              </w:rPr>
            </w:pPr>
          </w:p>
        </w:tc>
      </w:tr>
    </w:tbl>
    <w:p w:rsidR="00134DDE" w:rsidRDefault="00134DDE">
      <w:pPr>
        <w:rPr>
          <w:rFonts w:ascii="Arial" w:hAnsi="Arial" w:cs="Arial"/>
        </w:rPr>
      </w:pPr>
    </w:p>
    <w:p w:rsidR="00E82172" w:rsidRDefault="00E82172">
      <w:pPr>
        <w:rPr>
          <w:rFonts w:ascii="Arial" w:hAnsi="Arial" w:cs="Arial"/>
          <w:b/>
        </w:rPr>
      </w:pPr>
    </w:p>
    <w:p w:rsidR="00E82172" w:rsidRDefault="00E82172">
      <w:pPr>
        <w:rPr>
          <w:rFonts w:ascii="Arial" w:hAnsi="Arial" w:cs="Arial"/>
          <w:b/>
        </w:rPr>
      </w:pPr>
    </w:p>
    <w:p w:rsidR="00E82172" w:rsidRPr="00E24664" w:rsidRDefault="00A84E6F">
      <w:pPr>
        <w:rPr>
          <w:rFonts w:ascii="Arial" w:hAnsi="Arial" w:cs="Arial"/>
          <w:b/>
          <w:sz w:val="24"/>
          <w:szCs w:val="24"/>
        </w:rPr>
      </w:pPr>
      <w:r w:rsidRPr="00E24664">
        <w:rPr>
          <w:rFonts w:ascii="Arial" w:hAnsi="Arial" w:cs="Arial"/>
          <w:b/>
          <w:sz w:val="24"/>
          <w:szCs w:val="24"/>
        </w:rPr>
        <w:t xml:space="preserve">Anlage </w:t>
      </w:r>
      <w:r w:rsidR="00E82172" w:rsidRPr="00E24664">
        <w:rPr>
          <w:rFonts w:ascii="Arial" w:hAnsi="Arial" w:cs="Arial"/>
          <w:b/>
          <w:sz w:val="24"/>
          <w:szCs w:val="24"/>
        </w:rPr>
        <w:t>2</w:t>
      </w:r>
    </w:p>
    <w:p w:rsidR="00A84E6F" w:rsidRPr="00134DDE" w:rsidRDefault="00A84E6F">
      <w:pPr>
        <w:rPr>
          <w:rFonts w:ascii="Arial" w:hAnsi="Arial" w:cs="Arial"/>
          <w:b/>
        </w:rPr>
      </w:pPr>
      <w:r w:rsidRPr="00134DDE">
        <w:rPr>
          <w:rFonts w:ascii="Arial" w:hAnsi="Arial" w:cs="Arial"/>
          <w:b/>
        </w:rPr>
        <w:t xml:space="preserve">Erklärung zur Personalstruktur </w:t>
      </w:r>
    </w:p>
    <w:p w:rsidR="00562597" w:rsidRDefault="00A84E6F">
      <w:pPr>
        <w:rPr>
          <w:rFonts w:ascii="Arial" w:hAnsi="Arial" w:cs="Arial"/>
        </w:rPr>
      </w:pPr>
      <w:r>
        <w:rPr>
          <w:rFonts w:ascii="Arial" w:hAnsi="Arial" w:cs="Arial"/>
        </w:rPr>
        <w:t>Anzahl der Jahresdurchschnittlich beschäftigten Mitarbeiter in dem Bereich</w:t>
      </w:r>
      <w:r w:rsidR="007B40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dem vergleichbare Dienstleistungen (siehe Anlage 1) erbracht wurden</w:t>
      </w:r>
      <w:r w:rsidR="00562597">
        <w:rPr>
          <w:rFonts w:ascii="Arial" w:hAnsi="Arial" w:cs="Arial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90"/>
        <w:gridCol w:w="2256"/>
        <w:gridCol w:w="2257"/>
        <w:gridCol w:w="2257"/>
      </w:tblGrid>
      <w:tr w:rsidR="00134DDE" w:rsidTr="00134DDE">
        <w:tc>
          <w:tcPr>
            <w:tcW w:w="2302" w:type="dxa"/>
            <w:vMerge w:val="restart"/>
            <w:vAlign w:val="center"/>
          </w:tcPr>
          <w:p w:rsidR="00134DDE" w:rsidRDefault="00134DDE" w:rsidP="00134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Mitarbeiter</w:t>
            </w:r>
          </w:p>
        </w:tc>
        <w:tc>
          <w:tcPr>
            <w:tcW w:w="6908" w:type="dxa"/>
            <w:gridSpan w:val="3"/>
          </w:tcPr>
          <w:p w:rsidR="00134DDE" w:rsidRDefault="00134DDE" w:rsidP="00134D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</w:t>
            </w:r>
          </w:p>
        </w:tc>
      </w:tr>
      <w:tr w:rsidR="00134DDE" w:rsidTr="00134DDE">
        <w:tc>
          <w:tcPr>
            <w:tcW w:w="2302" w:type="dxa"/>
            <w:vMerge/>
          </w:tcPr>
          <w:p w:rsidR="00134DDE" w:rsidRDefault="00134DDE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134DDE" w:rsidRDefault="00134DDE" w:rsidP="00800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8009FB">
              <w:rPr>
                <w:rFonts w:ascii="Arial" w:hAnsi="Arial" w:cs="Arial"/>
              </w:rPr>
              <w:t>9</w:t>
            </w:r>
          </w:p>
        </w:tc>
        <w:tc>
          <w:tcPr>
            <w:tcW w:w="2303" w:type="dxa"/>
          </w:tcPr>
          <w:p w:rsidR="00134DDE" w:rsidRDefault="00134DDE" w:rsidP="00800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8009FB">
              <w:rPr>
                <w:rFonts w:ascii="Arial" w:hAnsi="Arial" w:cs="Arial"/>
              </w:rPr>
              <w:t>8</w:t>
            </w:r>
          </w:p>
        </w:tc>
        <w:tc>
          <w:tcPr>
            <w:tcW w:w="2303" w:type="dxa"/>
          </w:tcPr>
          <w:p w:rsidR="00134DDE" w:rsidRDefault="00134DDE" w:rsidP="008009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8009FB">
              <w:rPr>
                <w:rFonts w:ascii="Arial" w:hAnsi="Arial" w:cs="Arial"/>
              </w:rPr>
              <w:t>7</w:t>
            </w:r>
          </w:p>
        </w:tc>
      </w:tr>
      <w:tr w:rsidR="00134DDE" w:rsidTr="00134DDE">
        <w:tc>
          <w:tcPr>
            <w:tcW w:w="2302" w:type="dxa"/>
            <w:vAlign w:val="center"/>
          </w:tcPr>
          <w:p w:rsidR="00134DDE" w:rsidRDefault="00134DDE" w:rsidP="00134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Leitungspersonal</w:t>
            </w:r>
          </w:p>
          <w:p w:rsidR="00134DDE" w:rsidRDefault="00134DDE" w:rsidP="00134DDE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134DDE" w:rsidRDefault="00134DD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34DDE" w:rsidRDefault="00134DD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34DDE" w:rsidRDefault="00134DDE">
            <w:pPr>
              <w:rPr>
                <w:rFonts w:ascii="Arial" w:hAnsi="Arial" w:cs="Arial"/>
              </w:rPr>
            </w:pPr>
          </w:p>
        </w:tc>
      </w:tr>
      <w:tr w:rsidR="00134DDE" w:rsidTr="00134DDE">
        <w:tc>
          <w:tcPr>
            <w:tcW w:w="2302" w:type="dxa"/>
            <w:vAlign w:val="center"/>
          </w:tcPr>
          <w:p w:rsidR="00134DDE" w:rsidRDefault="00134DDE" w:rsidP="00134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Verwaltung, Buchhaltung</w:t>
            </w:r>
          </w:p>
        </w:tc>
        <w:tc>
          <w:tcPr>
            <w:tcW w:w="2302" w:type="dxa"/>
          </w:tcPr>
          <w:p w:rsidR="00134DDE" w:rsidRDefault="00134DD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34DDE" w:rsidRDefault="00134DD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34DDE" w:rsidRDefault="00134DDE">
            <w:pPr>
              <w:rPr>
                <w:rFonts w:ascii="Arial" w:hAnsi="Arial" w:cs="Arial"/>
              </w:rPr>
            </w:pPr>
          </w:p>
        </w:tc>
      </w:tr>
      <w:tr w:rsidR="00134DDE" w:rsidTr="00134DDE">
        <w:tc>
          <w:tcPr>
            <w:tcW w:w="2302" w:type="dxa"/>
            <w:vAlign w:val="center"/>
          </w:tcPr>
          <w:p w:rsidR="00134DDE" w:rsidRDefault="00134DDE" w:rsidP="00134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auf den Fahrzeugen</w:t>
            </w:r>
          </w:p>
        </w:tc>
        <w:tc>
          <w:tcPr>
            <w:tcW w:w="2302" w:type="dxa"/>
          </w:tcPr>
          <w:p w:rsidR="00134DDE" w:rsidRDefault="00134DD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34DDE" w:rsidRDefault="00134DD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34DDE" w:rsidRDefault="00134DDE">
            <w:pPr>
              <w:rPr>
                <w:rFonts w:ascii="Arial" w:hAnsi="Arial" w:cs="Arial"/>
              </w:rPr>
            </w:pPr>
          </w:p>
        </w:tc>
      </w:tr>
      <w:tr w:rsidR="00134DDE" w:rsidTr="00134DDE">
        <w:tc>
          <w:tcPr>
            <w:tcW w:w="2302" w:type="dxa"/>
            <w:vAlign w:val="center"/>
          </w:tcPr>
          <w:p w:rsidR="00134DDE" w:rsidRDefault="00134DDE" w:rsidP="00134D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</w:t>
            </w:r>
          </w:p>
          <w:p w:rsidR="00134DDE" w:rsidRDefault="00134DDE" w:rsidP="00134DDE">
            <w:pPr>
              <w:rPr>
                <w:rFonts w:ascii="Arial" w:hAnsi="Arial" w:cs="Arial"/>
              </w:rPr>
            </w:pPr>
          </w:p>
        </w:tc>
        <w:tc>
          <w:tcPr>
            <w:tcW w:w="2302" w:type="dxa"/>
          </w:tcPr>
          <w:p w:rsidR="00134DDE" w:rsidRDefault="00134DD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34DDE" w:rsidRDefault="00134DDE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134DDE" w:rsidRDefault="00134DDE">
            <w:pPr>
              <w:rPr>
                <w:rFonts w:ascii="Arial" w:hAnsi="Arial" w:cs="Arial"/>
              </w:rPr>
            </w:pPr>
          </w:p>
        </w:tc>
      </w:tr>
    </w:tbl>
    <w:p w:rsidR="00562597" w:rsidRDefault="00562597">
      <w:pPr>
        <w:rPr>
          <w:rFonts w:ascii="Arial" w:hAnsi="Arial" w:cs="Arial"/>
        </w:rPr>
      </w:pPr>
    </w:p>
    <w:p w:rsidR="00E82172" w:rsidRDefault="00E82172" w:rsidP="004C5DF7">
      <w:pPr>
        <w:jc w:val="center"/>
        <w:rPr>
          <w:rFonts w:ascii="Arial" w:hAnsi="Arial" w:cs="Arial"/>
          <w:b/>
          <w:sz w:val="24"/>
          <w:szCs w:val="24"/>
        </w:rPr>
      </w:pPr>
    </w:p>
    <w:p w:rsidR="00E82172" w:rsidRDefault="00E82172" w:rsidP="004C5DF7">
      <w:pPr>
        <w:jc w:val="center"/>
        <w:rPr>
          <w:rFonts w:ascii="Arial" w:hAnsi="Arial" w:cs="Arial"/>
          <w:b/>
          <w:sz w:val="24"/>
          <w:szCs w:val="24"/>
        </w:rPr>
      </w:pPr>
    </w:p>
    <w:p w:rsidR="00E82172" w:rsidRDefault="00E82172" w:rsidP="004C5DF7">
      <w:pPr>
        <w:jc w:val="center"/>
        <w:rPr>
          <w:rFonts w:ascii="Arial" w:hAnsi="Arial" w:cs="Arial"/>
          <w:b/>
          <w:sz w:val="24"/>
          <w:szCs w:val="24"/>
        </w:rPr>
      </w:pPr>
    </w:p>
    <w:p w:rsidR="00E82172" w:rsidRDefault="00E82172" w:rsidP="004C5DF7">
      <w:pPr>
        <w:jc w:val="center"/>
        <w:rPr>
          <w:rFonts w:ascii="Arial" w:hAnsi="Arial" w:cs="Arial"/>
          <w:b/>
          <w:sz w:val="24"/>
          <w:szCs w:val="24"/>
        </w:rPr>
      </w:pPr>
    </w:p>
    <w:p w:rsidR="00E82172" w:rsidRDefault="00E82172" w:rsidP="004C5DF7">
      <w:pPr>
        <w:jc w:val="center"/>
        <w:rPr>
          <w:rFonts w:ascii="Arial" w:hAnsi="Arial" w:cs="Arial"/>
          <w:b/>
          <w:sz w:val="24"/>
          <w:szCs w:val="24"/>
        </w:rPr>
      </w:pPr>
    </w:p>
    <w:p w:rsidR="00E82172" w:rsidRDefault="00E82172" w:rsidP="004C5DF7">
      <w:pPr>
        <w:jc w:val="center"/>
        <w:rPr>
          <w:rFonts w:ascii="Arial" w:hAnsi="Arial" w:cs="Arial"/>
          <w:b/>
          <w:sz w:val="24"/>
          <w:szCs w:val="24"/>
        </w:rPr>
      </w:pPr>
    </w:p>
    <w:p w:rsidR="006C4BA1" w:rsidRDefault="006C4BA1" w:rsidP="004C5DF7">
      <w:pPr>
        <w:jc w:val="center"/>
        <w:rPr>
          <w:rFonts w:ascii="Arial" w:hAnsi="Arial" w:cs="Arial"/>
          <w:b/>
          <w:sz w:val="24"/>
          <w:szCs w:val="24"/>
        </w:rPr>
      </w:pPr>
    </w:p>
    <w:p w:rsidR="00E82172" w:rsidRDefault="00E82172" w:rsidP="004C5DF7">
      <w:pPr>
        <w:jc w:val="center"/>
        <w:rPr>
          <w:rFonts w:ascii="Arial" w:hAnsi="Arial" w:cs="Arial"/>
          <w:b/>
          <w:sz w:val="24"/>
          <w:szCs w:val="24"/>
        </w:rPr>
      </w:pPr>
    </w:p>
    <w:p w:rsidR="00B73800" w:rsidRPr="00075856" w:rsidRDefault="00B73800" w:rsidP="00E82172">
      <w:pPr>
        <w:rPr>
          <w:rFonts w:ascii="Arial" w:hAnsi="Arial" w:cs="Arial"/>
          <w:b/>
          <w:sz w:val="24"/>
          <w:szCs w:val="24"/>
        </w:rPr>
      </w:pPr>
      <w:r w:rsidRPr="00075856">
        <w:rPr>
          <w:rFonts w:ascii="Arial" w:hAnsi="Arial" w:cs="Arial"/>
          <w:b/>
          <w:sz w:val="24"/>
          <w:szCs w:val="24"/>
        </w:rPr>
        <w:lastRenderedPageBreak/>
        <w:t xml:space="preserve">Anlage </w:t>
      </w:r>
      <w:r w:rsidR="00E82172">
        <w:rPr>
          <w:rFonts w:ascii="Arial" w:hAnsi="Arial" w:cs="Arial"/>
          <w:b/>
          <w:sz w:val="24"/>
          <w:szCs w:val="24"/>
        </w:rPr>
        <w:t>3</w:t>
      </w:r>
    </w:p>
    <w:p w:rsidR="00B73800" w:rsidRDefault="00B73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Auflistung </w:t>
      </w:r>
      <w:r w:rsidR="00075856">
        <w:rPr>
          <w:rFonts w:ascii="Arial" w:hAnsi="Arial" w:cs="Arial"/>
        </w:rPr>
        <w:t>bisherige</w:t>
      </w:r>
      <w:r w:rsidR="00E24664">
        <w:rPr>
          <w:rFonts w:ascii="Arial" w:hAnsi="Arial" w:cs="Arial"/>
        </w:rPr>
        <w:t>r</w:t>
      </w:r>
      <w:r w:rsidR="00075856">
        <w:rPr>
          <w:rFonts w:ascii="Arial" w:hAnsi="Arial" w:cs="Arial"/>
        </w:rPr>
        <w:t xml:space="preserve"> vergleichbare</w:t>
      </w:r>
      <w:r w:rsidR="00E24664">
        <w:rPr>
          <w:rFonts w:ascii="Arial" w:hAnsi="Arial" w:cs="Arial"/>
        </w:rPr>
        <w:t>r</w:t>
      </w:r>
      <w:r w:rsidR="00075856">
        <w:rPr>
          <w:rFonts w:ascii="Arial" w:hAnsi="Arial" w:cs="Arial"/>
        </w:rPr>
        <w:t xml:space="preserve"> Tätigkeiten</w:t>
      </w:r>
      <w:r w:rsidR="003A7458">
        <w:rPr>
          <w:rFonts w:ascii="Arial" w:hAnsi="Arial" w:cs="Arial"/>
        </w:rPr>
        <w:t xml:space="preserve"> gemäß Anlage 1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3"/>
        <w:gridCol w:w="2193"/>
        <w:gridCol w:w="3148"/>
        <w:gridCol w:w="3136"/>
      </w:tblGrid>
      <w:tr w:rsidR="00B73800" w:rsidTr="00F93790">
        <w:tc>
          <w:tcPr>
            <w:tcW w:w="583" w:type="dxa"/>
          </w:tcPr>
          <w:p w:rsidR="00B73800" w:rsidRDefault="00B738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Lfd.</w:t>
            </w:r>
            <w:r>
              <w:rPr>
                <w:rFonts w:ascii="Arial" w:hAnsi="Arial" w:cs="Arial"/>
              </w:rPr>
              <w:br/>
              <w:t>Nr.</w:t>
            </w:r>
          </w:p>
        </w:tc>
        <w:tc>
          <w:tcPr>
            <w:tcW w:w="2219" w:type="dxa"/>
          </w:tcPr>
          <w:p w:rsidR="00B73800" w:rsidRDefault="00F93790" w:rsidP="00F9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Zeitraum, in der die Dienstleistung erbracht wurde</w:t>
            </w:r>
            <w:r>
              <w:rPr>
                <w:rFonts w:ascii="Arial" w:hAnsi="Arial" w:cs="Arial"/>
              </w:rPr>
              <w:br/>
              <w:t xml:space="preserve">(von – bis) </w:t>
            </w:r>
          </w:p>
        </w:tc>
        <w:tc>
          <w:tcPr>
            <w:tcW w:w="3204" w:type="dxa"/>
          </w:tcPr>
          <w:p w:rsidR="00B73800" w:rsidRDefault="00F9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Wirtschaftszweig</w:t>
            </w:r>
          </w:p>
        </w:tc>
        <w:tc>
          <w:tcPr>
            <w:tcW w:w="3204" w:type="dxa"/>
          </w:tcPr>
          <w:p w:rsidR="00B73800" w:rsidRDefault="00F93790" w:rsidP="00F93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 der Dienstleistung</w:t>
            </w:r>
          </w:p>
        </w:tc>
      </w:tr>
      <w:tr w:rsidR="00B73800" w:rsidTr="00F93790">
        <w:tc>
          <w:tcPr>
            <w:tcW w:w="583" w:type="dxa"/>
            <w:vAlign w:val="center"/>
          </w:tcPr>
          <w:p w:rsidR="00B73800" w:rsidRDefault="004C5DF7" w:rsidP="004C5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19" w:type="dxa"/>
          </w:tcPr>
          <w:p w:rsidR="00B73800" w:rsidRDefault="00B73800">
            <w:pPr>
              <w:rPr>
                <w:rFonts w:ascii="Arial" w:hAnsi="Arial" w:cs="Arial"/>
              </w:rPr>
            </w:pPr>
          </w:p>
          <w:p w:rsidR="00F93790" w:rsidRDefault="00F93790">
            <w:pPr>
              <w:rPr>
                <w:rFonts w:ascii="Arial" w:hAnsi="Arial" w:cs="Arial"/>
              </w:rPr>
            </w:pPr>
          </w:p>
          <w:p w:rsidR="00F93790" w:rsidRDefault="00F93790">
            <w:pPr>
              <w:rPr>
                <w:rFonts w:ascii="Arial" w:hAnsi="Arial" w:cs="Arial"/>
              </w:rPr>
            </w:pPr>
          </w:p>
          <w:p w:rsidR="00F93790" w:rsidRDefault="00F93790">
            <w:pPr>
              <w:rPr>
                <w:rFonts w:ascii="Arial" w:hAnsi="Arial" w:cs="Arial"/>
              </w:rPr>
            </w:pPr>
          </w:p>
          <w:p w:rsidR="00F93790" w:rsidRDefault="00F93790">
            <w:pPr>
              <w:rPr>
                <w:rFonts w:ascii="Arial" w:hAnsi="Arial" w:cs="Arial"/>
              </w:rPr>
            </w:pPr>
          </w:p>
          <w:p w:rsidR="00F93790" w:rsidRDefault="00F93790">
            <w:pPr>
              <w:rPr>
                <w:rFonts w:ascii="Arial" w:hAnsi="Arial" w:cs="Arial"/>
              </w:rPr>
            </w:pPr>
          </w:p>
        </w:tc>
        <w:tc>
          <w:tcPr>
            <w:tcW w:w="3204" w:type="dxa"/>
          </w:tcPr>
          <w:p w:rsidR="00B73800" w:rsidRDefault="00B73800" w:rsidP="004C5DF7">
            <w:pPr>
              <w:rPr>
                <w:rFonts w:ascii="Arial" w:hAnsi="Arial" w:cs="Arial"/>
              </w:rPr>
            </w:pPr>
          </w:p>
        </w:tc>
        <w:tc>
          <w:tcPr>
            <w:tcW w:w="3204" w:type="dxa"/>
          </w:tcPr>
          <w:p w:rsidR="00B73800" w:rsidRDefault="00B73800">
            <w:pPr>
              <w:rPr>
                <w:rFonts w:ascii="Arial" w:hAnsi="Arial" w:cs="Arial"/>
              </w:rPr>
            </w:pPr>
          </w:p>
        </w:tc>
      </w:tr>
      <w:tr w:rsidR="00B73800" w:rsidTr="00F93790">
        <w:tc>
          <w:tcPr>
            <w:tcW w:w="583" w:type="dxa"/>
            <w:vAlign w:val="center"/>
          </w:tcPr>
          <w:p w:rsidR="00B73800" w:rsidRDefault="00B73800" w:rsidP="004C5D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9" w:type="dxa"/>
          </w:tcPr>
          <w:p w:rsidR="00B73800" w:rsidRDefault="00B73800">
            <w:pPr>
              <w:rPr>
                <w:rFonts w:ascii="Arial" w:hAnsi="Arial" w:cs="Arial"/>
              </w:rPr>
            </w:pPr>
          </w:p>
          <w:p w:rsidR="00F93790" w:rsidRDefault="00F93790">
            <w:pPr>
              <w:rPr>
                <w:rFonts w:ascii="Arial" w:hAnsi="Arial" w:cs="Arial"/>
              </w:rPr>
            </w:pPr>
          </w:p>
          <w:p w:rsidR="00F93790" w:rsidRDefault="00F93790">
            <w:pPr>
              <w:rPr>
                <w:rFonts w:ascii="Arial" w:hAnsi="Arial" w:cs="Arial"/>
              </w:rPr>
            </w:pPr>
          </w:p>
          <w:p w:rsidR="00F93790" w:rsidRDefault="00F93790">
            <w:pPr>
              <w:rPr>
                <w:rFonts w:ascii="Arial" w:hAnsi="Arial" w:cs="Arial"/>
              </w:rPr>
            </w:pPr>
          </w:p>
          <w:p w:rsidR="00F93790" w:rsidRDefault="00F93790">
            <w:pPr>
              <w:rPr>
                <w:rFonts w:ascii="Arial" w:hAnsi="Arial" w:cs="Arial"/>
              </w:rPr>
            </w:pPr>
          </w:p>
          <w:p w:rsidR="00F93790" w:rsidRDefault="00F93790">
            <w:pPr>
              <w:rPr>
                <w:rFonts w:ascii="Arial" w:hAnsi="Arial" w:cs="Arial"/>
              </w:rPr>
            </w:pPr>
          </w:p>
        </w:tc>
        <w:tc>
          <w:tcPr>
            <w:tcW w:w="3204" w:type="dxa"/>
          </w:tcPr>
          <w:p w:rsidR="00B73800" w:rsidRDefault="00B73800" w:rsidP="004C5DF7">
            <w:pPr>
              <w:rPr>
                <w:rFonts w:ascii="Arial" w:hAnsi="Arial" w:cs="Arial"/>
              </w:rPr>
            </w:pPr>
          </w:p>
        </w:tc>
        <w:tc>
          <w:tcPr>
            <w:tcW w:w="3204" w:type="dxa"/>
          </w:tcPr>
          <w:p w:rsidR="00B73800" w:rsidRDefault="00B73800">
            <w:pPr>
              <w:rPr>
                <w:rFonts w:ascii="Arial" w:hAnsi="Arial" w:cs="Arial"/>
              </w:rPr>
            </w:pPr>
          </w:p>
        </w:tc>
      </w:tr>
    </w:tbl>
    <w:p w:rsidR="00F93790" w:rsidRDefault="00E24664" w:rsidP="00075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proofErr w:type="spellStart"/>
      <w:r>
        <w:rPr>
          <w:rFonts w:ascii="Arial" w:hAnsi="Arial" w:cs="Arial"/>
          <w:b/>
        </w:rPr>
        <w:t>u.s.w</w:t>
      </w:r>
      <w:proofErr w:type="spellEnd"/>
      <w:r>
        <w:rPr>
          <w:rFonts w:ascii="Arial" w:hAnsi="Arial" w:cs="Arial"/>
          <w:b/>
        </w:rPr>
        <w:t>. (Die Anzahl der aufgelisteten Referenzen ist freigestellt</w:t>
      </w:r>
      <w:r w:rsidR="006C4BA1">
        <w:rPr>
          <w:rFonts w:ascii="Arial" w:hAnsi="Arial" w:cs="Arial"/>
          <w:b/>
        </w:rPr>
        <w:t xml:space="preserve">, mindestens eine Referenz ist vorzulegen </w:t>
      </w:r>
      <w:r>
        <w:rPr>
          <w:rFonts w:ascii="Arial" w:hAnsi="Arial" w:cs="Arial"/>
          <w:b/>
        </w:rPr>
        <w:t xml:space="preserve">) </w:t>
      </w:r>
    </w:p>
    <w:p w:rsidR="00E24664" w:rsidRDefault="00E24664" w:rsidP="00F93790">
      <w:pPr>
        <w:rPr>
          <w:rFonts w:ascii="Arial" w:hAnsi="Arial" w:cs="Arial"/>
        </w:rPr>
      </w:pPr>
    </w:p>
    <w:p w:rsidR="006C4BA1" w:rsidRDefault="00F93790" w:rsidP="00F93790">
      <w:pPr>
        <w:rPr>
          <w:rFonts w:ascii="Arial" w:hAnsi="Arial" w:cs="Arial"/>
        </w:rPr>
      </w:pPr>
      <w:r w:rsidRPr="00F93790">
        <w:rPr>
          <w:rFonts w:ascii="Arial" w:hAnsi="Arial" w:cs="Arial"/>
        </w:rPr>
        <w:t>Referenzen</w:t>
      </w:r>
      <w:r>
        <w:rPr>
          <w:rFonts w:ascii="Arial" w:hAnsi="Arial" w:cs="Arial"/>
        </w:rPr>
        <w:t xml:space="preserve"> </w:t>
      </w:r>
      <w:r w:rsidR="006C4BA1">
        <w:rPr>
          <w:rFonts w:ascii="Arial" w:hAnsi="Arial" w:cs="Arial"/>
        </w:rPr>
        <w:br/>
      </w:r>
      <w:r>
        <w:rPr>
          <w:rFonts w:ascii="Arial" w:hAnsi="Arial" w:cs="Arial"/>
        </w:rPr>
        <w:t>Name,</w:t>
      </w:r>
      <w:r w:rsidR="006C4BA1">
        <w:rPr>
          <w:rFonts w:ascii="Arial" w:hAnsi="Arial" w:cs="Arial"/>
        </w:rPr>
        <w:t xml:space="preserve"> der Firma/</w:t>
      </w:r>
      <w:r>
        <w:rPr>
          <w:rFonts w:ascii="Arial" w:hAnsi="Arial" w:cs="Arial"/>
        </w:rPr>
        <w:t xml:space="preserve">Institution, </w:t>
      </w:r>
      <w:r w:rsidR="006C4BA1">
        <w:rPr>
          <w:rFonts w:ascii="Arial" w:hAnsi="Arial" w:cs="Arial"/>
        </w:rPr>
        <w:t>Anschrift und wenn vorhanden: Web-Site</w:t>
      </w:r>
    </w:p>
    <w:p w:rsidR="00F93790" w:rsidRDefault="00F93790" w:rsidP="00F93790">
      <w:pPr>
        <w:rPr>
          <w:rFonts w:ascii="Arial" w:hAnsi="Arial" w:cs="Arial"/>
        </w:rPr>
      </w:pPr>
      <w:r>
        <w:rPr>
          <w:rFonts w:ascii="Arial" w:hAnsi="Arial" w:cs="Arial"/>
        </w:rPr>
        <w:t>Zu Nr.1</w:t>
      </w:r>
    </w:p>
    <w:p w:rsidR="00F93790" w:rsidRDefault="00F93790" w:rsidP="00F93790">
      <w:pPr>
        <w:rPr>
          <w:rFonts w:ascii="Arial" w:hAnsi="Arial" w:cs="Arial"/>
        </w:rPr>
      </w:pPr>
    </w:p>
    <w:p w:rsidR="00F93790" w:rsidRDefault="00F93790" w:rsidP="00F93790">
      <w:pPr>
        <w:rPr>
          <w:rFonts w:ascii="Arial" w:hAnsi="Arial" w:cs="Arial"/>
        </w:rPr>
      </w:pPr>
    </w:p>
    <w:p w:rsidR="00F93790" w:rsidRDefault="00F93790" w:rsidP="00F93790">
      <w:pPr>
        <w:rPr>
          <w:rFonts w:ascii="Arial" w:hAnsi="Arial" w:cs="Arial"/>
        </w:rPr>
      </w:pPr>
    </w:p>
    <w:p w:rsidR="00F93790" w:rsidRDefault="00F93790" w:rsidP="00F937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 </w:t>
      </w:r>
      <w:r w:rsidR="00E24664">
        <w:rPr>
          <w:rFonts w:ascii="Arial" w:hAnsi="Arial" w:cs="Arial"/>
        </w:rPr>
        <w:t>ggf. aufgeführten weiteren Referenzen</w:t>
      </w:r>
      <w:r>
        <w:rPr>
          <w:rFonts w:ascii="Arial" w:hAnsi="Arial" w:cs="Arial"/>
        </w:rPr>
        <w:t xml:space="preserve"> </w:t>
      </w:r>
      <w:r w:rsidRPr="00F93790">
        <w:rPr>
          <w:rFonts w:ascii="Arial" w:hAnsi="Arial" w:cs="Arial"/>
        </w:rPr>
        <w:t xml:space="preserve"> </w:t>
      </w:r>
    </w:p>
    <w:p w:rsidR="00F93790" w:rsidRDefault="00F93790" w:rsidP="00F93790">
      <w:pPr>
        <w:rPr>
          <w:rFonts w:ascii="Arial" w:hAnsi="Arial" w:cs="Arial"/>
        </w:rPr>
      </w:pPr>
    </w:p>
    <w:p w:rsidR="00F93790" w:rsidRDefault="00F93790" w:rsidP="00F93790">
      <w:pPr>
        <w:rPr>
          <w:rFonts w:ascii="Arial" w:hAnsi="Arial" w:cs="Arial"/>
        </w:rPr>
      </w:pPr>
    </w:p>
    <w:p w:rsidR="00F93790" w:rsidRDefault="00F93790" w:rsidP="00F93790">
      <w:pPr>
        <w:rPr>
          <w:rFonts w:ascii="Arial" w:hAnsi="Arial" w:cs="Arial"/>
        </w:rPr>
      </w:pPr>
    </w:p>
    <w:sectPr w:rsidR="00F93790" w:rsidSect="006C4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72" w:rsidRDefault="00A21572" w:rsidP="00A21572">
      <w:pPr>
        <w:spacing w:after="0" w:line="240" w:lineRule="auto"/>
      </w:pPr>
      <w:r>
        <w:separator/>
      </w:r>
    </w:p>
  </w:endnote>
  <w:endnote w:type="continuationSeparator" w:id="0">
    <w:p w:rsidR="00A21572" w:rsidRDefault="00A21572" w:rsidP="00A2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72" w:rsidRDefault="00A2157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72" w:rsidRDefault="00A215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72" w:rsidRDefault="00A215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72" w:rsidRDefault="00A21572" w:rsidP="00A21572">
      <w:pPr>
        <w:spacing w:after="0" w:line="240" w:lineRule="auto"/>
      </w:pPr>
      <w:r>
        <w:separator/>
      </w:r>
    </w:p>
  </w:footnote>
  <w:footnote w:type="continuationSeparator" w:id="0">
    <w:p w:rsidR="00A21572" w:rsidRDefault="00A21572" w:rsidP="00A21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72" w:rsidRDefault="00A215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72" w:rsidRDefault="00A2157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72" w:rsidRDefault="00A2157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31"/>
    <w:rsid w:val="00075856"/>
    <w:rsid w:val="00124271"/>
    <w:rsid w:val="00134DDE"/>
    <w:rsid w:val="00203899"/>
    <w:rsid w:val="00380C12"/>
    <w:rsid w:val="003A7458"/>
    <w:rsid w:val="003D0870"/>
    <w:rsid w:val="003D42CF"/>
    <w:rsid w:val="00404ADC"/>
    <w:rsid w:val="004221AC"/>
    <w:rsid w:val="00431F46"/>
    <w:rsid w:val="004C5DF7"/>
    <w:rsid w:val="00562597"/>
    <w:rsid w:val="005750A9"/>
    <w:rsid w:val="005805D2"/>
    <w:rsid w:val="006C4BA1"/>
    <w:rsid w:val="007366D7"/>
    <w:rsid w:val="007B40E2"/>
    <w:rsid w:val="007C7CF3"/>
    <w:rsid w:val="007D2DF9"/>
    <w:rsid w:val="007E3B16"/>
    <w:rsid w:val="008009FB"/>
    <w:rsid w:val="00834B5D"/>
    <w:rsid w:val="0083643B"/>
    <w:rsid w:val="008E4314"/>
    <w:rsid w:val="00957D28"/>
    <w:rsid w:val="00A21572"/>
    <w:rsid w:val="00A52BC1"/>
    <w:rsid w:val="00A84E6F"/>
    <w:rsid w:val="00A91AC4"/>
    <w:rsid w:val="00B73800"/>
    <w:rsid w:val="00BF1F78"/>
    <w:rsid w:val="00CC42F6"/>
    <w:rsid w:val="00CF025E"/>
    <w:rsid w:val="00D45372"/>
    <w:rsid w:val="00DE7731"/>
    <w:rsid w:val="00E06673"/>
    <w:rsid w:val="00E2045C"/>
    <w:rsid w:val="00E24664"/>
    <w:rsid w:val="00E53A3A"/>
    <w:rsid w:val="00E82172"/>
    <w:rsid w:val="00EA7518"/>
    <w:rsid w:val="00ED493E"/>
    <w:rsid w:val="00F518C4"/>
    <w:rsid w:val="00F93790"/>
    <w:rsid w:val="00FE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436D2E7-6B01-4485-AD2E-FA4B14FE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7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1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572"/>
  </w:style>
  <w:style w:type="paragraph" w:styleId="Fuzeile">
    <w:name w:val="footer"/>
    <w:basedOn w:val="Standard"/>
    <w:link w:val="FuzeileZchn"/>
    <w:uiPriority w:val="99"/>
    <w:unhideWhenUsed/>
    <w:rsid w:val="00A21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57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F7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80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ergabe.bremen.de/NetServer/TenderingProcedureDetails?function=_Details&amp;TenderOID=54321-Tender-1730024273c-45ef53680093bec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3B61-2097-4AD1-9B4C-4405DC499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3012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Kraft, Uwe (Hansestadt Bremisches Hafenamt)</dc:creator>
  <cp:lastModifiedBy>Kraft, Uwe (Hansestadt Bremisches Hafenamt)</cp:lastModifiedBy>
  <cp:revision>3</cp:revision>
  <dcterms:created xsi:type="dcterms:W3CDTF">2020-06-29T13:33:00Z</dcterms:created>
  <dcterms:modified xsi:type="dcterms:W3CDTF">2020-07-02T07:09:00Z</dcterms:modified>
</cp:coreProperties>
</file>